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Referat fra ITI- Bestyrelsesmøde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 25.03.2019 kl. 19.30 hos Mads Næblerød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Deltagere:</w:t>
      </w:r>
      <w:r w:rsidDel="00000000" w:rsidR="00000000" w:rsidRPr="00000000">
        <w:rPr>
          <w:sz w:val="24"/>
          <w:szCs w:val="24"/>
          <w:rtl w:val="0"/>
        </w:rPr>
        <w:t xml:space="preserve">   Mads Næblerød, Søren Sørensen, Ole Emil Rasmussen,                                                           Maj-Britt Steffensen og Marianne Rise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Jens Nielsen kom kl. 20.30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 som følger: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Planlægning af Generalforsamlingen incl. indkaldelse, indkøb mm. – Alle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Fremlæggelse af regnskabs-udkast med henblik på Generalforsamling den 8 april – Jens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Atletik sæson, planlægning af afvikling incl. datoer for gymnastikprøver og træner – Alle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Hjemmeside - Marianne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Ændringer i medlems status 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94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Eventuelt incl. Forfriskningslisten mm.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Referat: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1.    Vedr. Generalforsamling:</w:t>
      </w:r>
    </w:p>
    <w:p w:rsidR="00000000" w:rsidDel="00000000" w:rsidP="00000000" w:rsidRDefault="00000000" w:rsidRPr="00000000" w14:paraId="00000010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Dagsorden til generalforsamlingen er efter ITI’s love: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Valg af dirigent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Formandens beretning fra gymnastikken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Fremlæggelse af revideret regnskab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Valg iflg foreningens vedtægter § 8 (på valg er formand og sekretær)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Valg af 2 suppleanter til bestyrelsen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Valg af 2 revisorer og revisorsuppleant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Valg af evt. udvalgsmedlemmer og Idrætsmærket.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10. Eventuelt herunder evt. indkomne forslag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På valg til bestyrelsen er</w:t>
      </w:r>
      <w:r w:rsidDel="00000000" w:rsidR="00000000" w:rsidRPr="00000000">
        <w:rPr>
          <w:sz w:val="24"/>
          <w:szCs w:val="24"/>
          <w:rtl w:val="0"/>
        </w:rPr>
        <w:t xml:space="preserve"> formand Mads Næblerød og sekretær Marianne Rise, som begge ønsker at genopstille.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Suppleanterne Maj-Britt Steffensen og Ole Rasmussen er begge villige til genvalg. 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Indkaldelse og dagsorden til generalforsamlingen udsendes efter mødet i dag - som mail til alle medlemmer og datoen kan ses på forsiden af hjemmesiden i feltet “Sidste nyt”.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Indkaldelsen kan desværre ikke lægges ind på hjemmesiden.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Vedr. indkøb: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Søren køber øl og vand - Marianne køber smørrebrød.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2.  Vedr: regnskabet::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har i 2018 været et stort kurstab, som forventes at blive rettet noget op i    2019.</w:t>
      </w:r>
    </w:p>
    <w:p w:rsidR="00000000" w:rsidDel="00000000" w:rsidP="00000000" w:rsidRDefault="00000000" w:rsidRPr="00000000" w14:paraId="0000002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har i 2018 været et underskud på 13.500 kr</w:t>
      </w:r>
    </w:p>
    <w:p w:rsidR="00000000" w:rsidDel="00000000" w:rsidP="00000000" w:rsidRDefault="00000000" w:rsidRPr="00000000" w14:paraId="0000002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vil gerne have flere medlemmer.</w:t>
      </w:r>
    </w:p>
    <w:p w:rsidR="00000000" w:rsidDel="00000000" w:rsidP="00000000" w:rsidRDefault="00000000" w:rsidRPr="00000000" w14:paraId="00000027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budgetterer 2019 med et nul.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Kontingentforhøjelse blev drøftet - bestyrelsen foreslår uændret kontingent på  kr 700.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Planlægning af atletik</w:t>
      </w:r>
    </w:p>
    <w:p w:rsidR="00000000" w:rsidDel="00000000" w:rsidP="00000000" w:rsidRDefault="00000000" w:rsidRPr="00000000" w14:paraId="0000002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Herrerne tager formprøverne d. 23. april</w:t>
      </w:r>
    </w:p>
    <w:p w:rsidR="00000000" w:rsidDel="00000000" w:rsidP="00000000" w:rsidRDefault="00000000" w:rsidRPr="00000000" w14:paraId="0000002C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Damerne tager formprøverne efter sommerferien</w:t>
      </w:r>
    </w:p>
    <w:p w:rsidR="00000000" w:rsidDel="00000000" w:rsidP="00000000" w:rsidRDefault="00000000" w:rsidRPr="00000000" w14:paraId="0000002D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starter på stadion d.7. maj kl 18.00.</w:t>
      </w:r>
    </w:p>
    <w:p w:rsidR="00000000" w:rsidDel="00000000" w:rsidP="00000000" w:rsidRDefault="00000000" w:rsidRPr="00000000" w14:paraId="0000002E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Udholdenhedsprøven og afslutning d. 18. juni kl 18.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Hjemmesiden: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Den nye hjemmeside forventes klar til den nye sæson - sept. 2019.</w:t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 gamle hjemmeside fungerer stadig, der kan dog ikke lægges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nye</w:t>
      </w:r>
      <w:r w:rsidDel="00000000" w:rsidR="00000000" w:rsidRPr="00000000">
        <w:rPr>
          <w:sz w:val="24"/>
          <w:szCs w:val="24"/>
          <w:rtl w:val="0"/>
        </w:rPr>
        <w:t xml:space="preserve"> links ind med filer - f.eks. referater og galleriet. </w:t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Kalenderen, “Sidste nyt” på forsiden, forfriskningslisten og medlemslisterne fungerer stadig og opdateres.</w:t>
      </w:r>
    </w:p>
    <w:p w:rsidR="00000000" w:rsidDel="00000000" w:rsidP="00000000" w:rsidRDefault="00000000" w:rsidRPr="00000000" w14:paraId="0000003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 Medlemsstatus:</w:t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Uændret - vi håber på flere medlemmer.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Eventuelt:</w:t>
      </w:r>
    </w:p>
    <w:p w:rsidR="00000000" w:rsidDel="00000000" w:rsidP="00000000" w:rsidRDefault="00000000" w:rsidRPr="00000000" w14:paraId="0000003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Forfriskningslisten: </w:t>
      </w:r>
    </w:p>
    <w:p w:rsidR="00000000" w:rsidDel="00000000" w:rsidP="00000000" w:rsidRDefault="00000000" w:rsidRPr="00000000" w14:paraId="0000003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fungerer.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Jubilæumsfesten:</w:t>
      </w:r>
    </w:p>
    <w:p w:rsidR="00000000" w:rsidDel="00000000" w:rsidP="00000000" w:rsidRDefault="00000000" w:rsidRPr="00000000" w14:paraId="0000003D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Restauranten til jubilæet er booket. Vi får hele restaurationen for os selv.</w:t>
      </w:r>
    </w:p>
    <w:p w:rsidR="00000000" w:rsidDel="00000000" w:rsidP="00000000" w:rsidRDefault="00000000" w:rsidRPr="00000000" w14:paraId="0000003E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Datoen er d. 7. marts 2020.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Referent:  Marianne Rise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